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4993" w14:textId="77777777" w:rsidR="003C5D81" w:rsidRDefault="003C5D81">
      <w:bookmarkStart w:id="0" w:name="_GoBack"/>
      <w:bookmarkEnd w:id="0"/>
    </w:p>
    <w:tbl>
      <w:tblPr>
        <w:tblW w:w="9720" w:type="dxa"/>
        <w:tblInd w:w="-162" w:type="dxa"/>
        <w:tblLook w:val="04A0" w:firstRow="1" w:lastRow="0" w:firstColumn="1" w:lastColumn="0" w:noHBand="0" w:noVBand="1"/>
      </w:tblPr>
      <w:tblGrid>
        <w:gridCol w:w="1005"/>
        <w:gridCol w:w="8715"/>
      </w:tblGrid>
      <w:tr w:rsidR="0048086D" w:rsidRPr="002F5892" w14:paraId="7B69A391" w14:textId="77777777" w:rsidTr="008462FF">
        <w:trPr>
          <w:trHeight w:val="10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F45F3" w14:textId="77777777" w:rsidR="00A82B6C" w:rsidRPr="002F5892" w:rsidRDefault="00A82B6C" w:rsidP="00A82B6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B41EF" w14:textId="03EB09C5" w:rsidR="00A82B6C" w:rsidRPr="00401E49" w:rsidRDefault="00A82B6C" w:rsidP="00A82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01E49">
              <w:rPr>
                <w:rFonts w:eastAsia="Times New Roman"/>
                <w:b/>
                <w:bCs/>
                <w:color w:val="000000"/>
              </w:rPr>
              <w:t>Baylor</w:t>
            </w:r>
            <w:r w:rsidR="003A1560" w:rsidRPr="00401E49">
              <w:rPr>
                <w:rFonts w:eastAsia="Times New Roman"/>
                <w:b/>
                <w:bCs/>
                <w:color w:val="000000"/>
              </w:rPr>
              <w:t xml:space="preserve"> University – Diana R. Garland</w:t>
            </w:r>
            <w:r w:rsidRPr="00401E49">
              <w:rPr>
                <w:rFonts w:eastAsia="Times New Roman"/>
                <w:b/>
                <w:bCs/>
                <w:color w:val="000000"/>
              </w:rPr>
              <w:t xml:space="preserve"> School of Social Work</w:t>
            </w:r>
          </w:p>
          <w:p w14:paraId="14F8F715" w14:textId="65D5A701" w:rsidR="00EC460F" w:rsidRPr="00401E49" w:rsidRDefault="00EE0967" w:rsidP="008462F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01E49">
              <w:rPr>
                <w:rFonts w:eastAsia="Times New Roman"/>
                <w:b/>
                <w:bCs/>
                <w:color w:val="000000"/>
              </w:rPr>
              <w:t xml:space="preserve">Specialized </w:t>
            </w:r>
            <w:r w:rsidR="00A82B6C" w:rsidRPr="00401E49">
              <w:rPr>
                <w:rFonts w:eastAsia="Times New Roman"/>
                <w:b/>
                <w:bCs/>
                <w:color w:val="000000"/>
              </w:rPr>
              <w:t>Competencies</w:t>
            </w:r>
          </w:p>
          <w:p w14:paraId="2560E291" w14:textId="77777777" w:rsidR="00BE6D08" w:rsidRPr="00401E49" w:rsidRDefault="00BE6D08" w:rsidP="008462F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24D52AD" w14:textId="688D79F0" w:rsidR="00EC460F" w:rsidRPr="002F5892" w:rsidRDefault="00EC460F" w:rsidP="008462F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01E49">
              <w:rPr>
                <w:rFonts w:eastAsia="Times New Roman"/>
                <w:b/>
                <w:bCs/>
                <w:color w:val="000000"/>
              </w:rPr>
              <w:t xml:space="preserve">Clinical Practice </w:t>
            </w:r>
          </w:p>
        </w:tc>
      </w:tr>
      <w:tr w:rsidR="0048086D" w:rsidRPr="002F5892" w14:paraId="787B41DF" w14:textId="77777777" w:rsidTr="00EC460F">
        <w:trPr>
          <w:trHeight w:val="216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4E106" w14:textId="77777777" w:rsidR="00A82B6C" w:rsidRPr="002F5892" w:rsidRDefault="00A82B6C" w:rsidP="00A82B6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953A9" w14:textId="77777777" w:rsidR="00A82B6C" w:rsidRPr="002F5892" w:rsidRDefault="00A82B6C" w:rsidP="00BE62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460F" w:rsidRPr="002F5892" w14:paraId="1FD2DEF8" w14:textId="77777777" w:rsidTr="00BE6D08">
        <w:trPr>
          <w:trHeight w:val="38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9B1328" w14:textId="0DB95152" w:rsidR="00A82B6C" w:rsidRPr="002F5892" w:rsidRDefault="00F83515" w:rsidP="00A82B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</w:t>
            </w:r>
            <w:r w:rsidR="00A82B6C" w:rsidRPr="002F58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73AA4D8" w14:textId="32EAECE3" w:rsidR="00A82B6C" w:rsidRPr="002F5892" w:rsidRDefault="00563FD3" w:rsidP="00A82B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Demonstrate Ethical and Professional Behavior</w:t>
            </w:r>
          </w:p>
        </w:tc>
      </w:tr>
      <w:tr w:rsidR="0048086D" w:rsidRPr="002F5892" w14:paraId="5912A622" w14:textId="77777777" w:rsidTr="00BE6D08">
        <w:trPr>
          <w:trHeight w:val="59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EB34" w14:textId="020604E4" w:rsidR="00925C78" w:rsidRPr="002F5892" w:rsidRDefault="00925C78" w:rsidP="00BE62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color w:val="000000"/>
                <w:sz w:val="22"/>
                <w:szCs w:val="22"/>
              </w:rPr>
              <w:t>SCL1.9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FCC4" w14:textId="2F3B5F29" w:rsidR="00925C78" w:rsidRPr="002F5892" w:rsidRDefault="00925C78" w:rsidP="00EC460F">
            <w:pPr>
              <w:rPr>
                <w:sz w:val="22"/>
                <w:szCs w:val="22"/>
              </w:rPr>
            </w:pPr>
            <w:r w:rsidRPr="002F5892">
              <w:rPr>
                <w:rFonts w:eastAsia="Times New Roman"/>
                <w:sz w:val="22"/>
                <w:szCs w:val="22"/>
              </w:rPr>
              <w:t xml:space="preserve">Make ethical decisions in complex clinical cases based on applicable law, regulations and standards </w:t>
            </w:r>
          </w:p>
        </w:tc>
      </w:tr>
      <w:tr w:rsidR="0048086D" w:rsidRPr="002F5892" w14:paraId="6A7D7D2E" w14:textId="77777777" w:rsidTr="00BE6D08">
        <w:trPr>
          <w:trHeight w:val="5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013E" w14:textId="3BF6415F" w:rsidR="00925C78" w:rsidRPr="002F5892" w:rsidRDefault="00925C78" w:rsidP="00BE62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color w:val="000000"/>
                <w:sz w:val="22"/>
                <w:szCs w:val="22"/>
              </w:rPr>
              <w:t>SCL1.10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5D06" w14:textId="13BE7C44" w:rsidR="00925C78" w:rsidRPr="002F5892" w:rsidRDefault="00925C78" w:rsidP="00EC460F">
            <w:pPr>
              <w:rPr>
                <w:sz w:val="22"/>
                <w:szCs w:val="22"/>
              </w:rPr>
            </w:pPr>
            <w:r w:rsidRPr="002F5892">
              <w:rPr>
                <w:rFonts w:eastAsia="Times New Roman"/>
                <w:sz w:val="22"/>
                <w:szCs w:val="22"/>
              </w:rPr>
              <w:t>Demonstrate leadership and professional behavior in all communication and work effectively with multi/interdisciplinary teams.</w:t>
            </w:r>
          </w:p>
        </w:tc>
      </w:tr>
      <w:tr w:rsidR="00EC460F" w:rsidRPr="002F5892" w14:paraId="03B3FC2D" w14:textId="77777777" w:rsidTr="00BE6D08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497486B" w14:textId="5432CC18" w:rsidR="00925C78" w:rsidRPr="002F5892" w:rsidRDefault="00925C78" w:rsidP="00BE62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C21BDE" w14:textId="39A46940" w:rsidR="00925C78" w:rsidRPr="002F5892" w:rsidRDefault="00925C78" w:rsidP="00EC460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Engage diversity and difference in practice</w:t>
            </w:r>
          </w:p>
        </w:tc>
      </w:tr>
      <w:tr w:rsidR="0048086D" w:rsidRPr="002F5892" w14:paraId="49C2994E" w14:textId="77777777" w:rsidTr="00BE6D08">
        <w:trPr>
          <w:trHeight w:val="43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50BD" w14:textId="7136A93C" w:rsidR="00925C78" w:rsidRPr="002F5892" w:rsidRDefault="00925C78" w:rsidP="00BE62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color w:val="000000"/>
                <w:sz w:val="22"/>
                <w:szCs w:val="22"/>
              </w:rPr>
              <w:t>SCL2.5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225A" w14:textId="04ED0B4D" w:rsidR="00925C78" w:rsidRPr="002F5892" w:rsidRDefault="00925C78" w:rsidP="00EC460F">
            <w:pPr>
              <w:rPr>
                <w:sz w:val="22"/>
                <w:szCs w:val="22"/>
              </w:rPr>
            </w:pPr>
            <w:r w:rsidRPr="002F5892">
              <w:rPr>
                <w:rFonts w:eastAsia="Times New Roman"/>
                <w:sz w:val="22"/>
                <w:szCs w:val="22"/>
              </w:rPr>
              <w:t>Include client as cultural guide in practice with diverse populations</w:t>
            </w:r>
          </w:p>
        </w:tc>
      </w:tr>
      <w:tr w:rsidR="0048086D" w:rsidRPr="002F5892" w14:paraId="3A86FAD7" w14:textId="77777777" w:rsidTr="00BE6D08">
        <w:trPr>
          <w:trHeight w:val="6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976B" w14:textId="59075DD4" w:rsidR="00925C78" w:rsidRPr="002F5892" w:rsidRDefault="00925C78" w:rsidP="00BE62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color w:val="000000"/>
                <w:sz w:val="22"/>
                <w:szCs w:val="22"/>
              </w:rPr>
              <w:t>SCL2.6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C128" w14:textId="14D7490A" w:rsidR="00925C78" w:rsidRPr="002F5892" w:rsidRDefault="00925C78" w:rsidP="00EC460F">
            <w:pPr>
              <w:rPr>
                <w:sz w:val="22"/>
                <w:szCs w:val="22"/>
              </w:rPr>
            </w:pPr>
            <w:r w:rsidRPr="002F5892">
              <w:rPr>
                <w:rFonts w:eastAsia="Times New Roman"/>
                <w:sz w:val="22"/>
                <w:szCs w:val="22"/>
              </w:rPr>
              <w:t xml:space="preserve">Apply self-awareness and self-regulation of personal values to work effectively with diverse populations </w:t>
            </w:r>
          </w:p>
        </w:tc>
      </w:tr>
      <w:tr w:rsidR="00EC460F" w:rsidRPr="002F5892" w14:paraId="1DD8D726" w14:textId="77777777" w:rsidTr="00BE6D08">
        <w:trPr>
          <w:trHeight w:val="41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00EF783" w14:textId="70754B4B" w:rsidR="00925C78" w:rsidRPr="002F5892" w:rsidRDefault="00925C78" w:rsidP="00BE62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93A54EE" w14:textId="3EC8E818" w:rsidR="00925C78" w:rsidRPr="002F5892" w:rsidRDefault="00925C78" w:rsidP="00EC460F">
            <w:pPr>
              <w:rPr>
                <w:rFonts w:eastAsia="Times New Roman"/>
                <w:b/>
                <w:sz w:val="22"/>
                <w:szCs w:val="22"/>
              </w:rPr>
            </w:pPr>
            <w:r w:rsidRPr="002F5892">
              <w:rPr>
                <w:rFonts w:eastAsia="Times New Roman"/>
                <w:b/>
                <w:sz w:val="22"/>
                <w:szCs w:val="22"/>
              </w:rPr>
              <w:t>Advance Human Rights and Social, Economic, and Environmental Justice</w:t>
            </w:r>
          </w:p>
        </w:tc>
      </w:tr>
      <w:tr w:rsidR="0048086D" w:rsidRPr="002F5892" w14:paraId="56B6DAC4" w14:textId="77777777" w:rsidTr="00BE6D08">
        <w:trPr>
          <w:trHeight w:val="4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EE97" w14:textId="0AA771C0" w:rsidR="00925C78" w:rsidRPr="002F5892" w:rsidRDefault="00925C78" w:rsidP="00BE62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color w:val="000000"/>
                <w:sz w:val="22"/>
                <w:szCs w:val="22"/>
              </w:rPr>
              <w:t>SCL3.4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C469" w14:textId="53A94646" w:rsidR="00925C78" w:rsidRPr="002F5892" w:rsidRDefault="00925C78" w:rsidP="00EC460F">
            <w:pPr>
              <w:rPr>
                <w:sz w:val="22"/>
                <w:szCs w:val="22"/>
              </w:rPr>
            </w:pPr>
            <w:r w:rsidRPr="002F5892">
              <w:rPr>
                <w:rFonts w:eastAsia="Times New Roman"/>
                <w:sz w:val="22"/>
                <w:szCs w:val="22"/>
              </w:rPr>
              <w:t xml:space="preserve">Identify and address disproportionality, oppression and social injustice in client experiences </w:t>
            </w:r>
          </w:p>
        </w:tc>
      </w:tr>
      <w:tr w:rsidR="0048086D" w:rsidRPr="002F5892" w14:paraId="7FAC8E58" w14:textId="77777777" w:rsidTr="00BE6D08">
        <w:trPr>
          <w:trHeight w:val="6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3AF2" w14:textId="54C37D29" w:rsidR="00925C78" w:rsidRPr="002F5892" w:rsidRDefault="00925C78" w:rsidP="00BE62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color w:val="000000"/>
                <w:sz w:val="22"/>
                <w:szCs w:val="22"/>
              </w:rPr>
              <w:t>SCL3.5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0C17" w14:textId="1FF9BF94" w:rsidR="00925C78" w:rsidRPr="002F5892" w:rsidRDefault="00925C78" w:rsidP="00EC460F">
            <w:pPr>
              <w:rPr>
                <w:sz w:val="22"/>
                <w:szCs w:val="22"/>
              </w:rPr>
            </w:pPr>
            <w:r w:rsidRPr="002F5892">
              <w:rPr>
                <w:rFonts w:eastAsia="Times New Roman"/>
                <w:sz w:val="22"/>
                <w:szCs w:val="22"/>
              </w:rPr>
              <w:t>Advocate for clinical practices and policies that advance social, economic, and environmental justice</w:t>
            </w:r>
          </w:p>
        </w:tc>
      </w:tr>
      <w:tr w:rsidR="00EC460F" w:rsidRPr="002F5892" w14:paraId="25CBFBFA" w14:textId="77777777" w:rsidTr="00BE6D08">
        <w:trPr>
          <w:trHeight w:val="44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12F84B" w14:textId="7E19A5DD" w:rsidR="00925C78" w:rsidRPr="002F5892" w:rsidRDefault="00925C78" w:rsidP="00BE62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CC4DA8" w14:textId="2D70988F" w:rsidR="00925C78" w:rsidRPr="002F5892" w:rsidRDefault="00925C78" w:rsidP="00EC460F">
            <w:pPr>
              <w:rPr>
                <w:rFonts w:eastAsia="Times New Roman"/>
                <w:b/>
                <w:sz w:val="22"/>
                <w:szCs w:val="22"/>
              </w:rPr>
            </w:pPr>
            <w:r w:rsidRPr="002F5892">
              <w:rPr>
                <w:rFonts w:eastAsia="Times New Roman"/>
                <w:b/>
                <w:sz w:val="22"/>
                <w:szCs w:val="22"/>
              </w:rPr>
              <w:t>Engage In Practice-informed Research and Research-informed Practice</w:t>
            </w:r>
          </w:p>
        </w:tc>
      </w:tr>
      <w:tr w:rsidR="0048086D" w:rsidRPr="002F5892" w14:paraId="00006513" w14:textId="77777777" w:rsidTr="00BE6D08">
        <w:trPr>
          <w:trHeight w:val="58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2E89" w14:textId="6AA56063" w:rsidR="00925C78" w:rsidRPr="002F5892" w:rsidRDefault="00925C78" w:rsidP="00BE62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color w:val="000000"/>
                <w:sz w:val="22"/>
                <w:szCs w:val="22"/>
              </w:rPr>
              <w:t>SCL4.6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2EFD" w14:textId="0147AFD0" w:rsidR="00925C78" w:rsidRPr="002F5892" w:rsidRDefault="00925C78" w:rsidP="00EC460F">
            <w:pPr>
              <w:rPr>
                <w:sz w:val="22"/>
                <w:szCs w:val="22"/>
              </w:rPr>
            </w:pPr>
            <w:r w:rsidRPr="002F5892">
              <w:rPr>
                <w:rFonts w:eastAsia="Times New Roman"/>
                <w:sz w:val="22"/>
                <w:szCs w:val="22"/>
              </w:rPr>
              <w:t>Apply research evidence informed practice to client system problems/issues.</w:t>
            </w:r>
          </w:p>
        </w:tc>
      </w:tr>
      <w:tr w:rsidR="0048086D" w:rsidRPr="002F5892" w14:paraId="6C11A575" w14:textId="77777777" w:rsidTr="00BE6D08">
        <w:trPr>
          <w:trHeight w:val="4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322D" w14:textId="656FB5A4" w:rsidR="00925C78" w:rsidRPr="002F5892" w:rsidRDefault="00925C78" w:rsidP="00BE62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color w:val="000000"/>
                <w:sz w:val="22"/>
                <w:szCs w:val="22"/>
              </w:rPr>
              <w:t>SCL4.7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AACF" w14:textId="36305CE9" w:rsidR="00925C78" w:rsidRPr="002F5892" w:rsidRDefault="00925C78" w:rsidP="00EC460F">
            <w:pPr>
              <w:rPr>
                <w:sz w:val="22"/>
                <w:szCs w:val="22"/>
              </w:rPr>
            </w:pPr>
            <w:r w:rsidRPr="002F5892">
              <w:rPr>
                <w:rFonts w:eastAsia="Times New Roman"/>
                <w:sz w:val="22"/>
                <w:szCs w:val="22"/>
              </w:rPr>
              <w:t xml:space="preserve">Conduct research that contributes to social work knowledge </w:t>
            </w:r>
          </w:p>
        </w:tc>
      </w:tr>
      <w:tr w:rsidR="00EC460F" w:rsidRPr="002F5892" w14:paraId="751C8DBB" w14:textId="77777777" w:rsidTr="00BE6D08">
        <w:trPr>
          <w:trHeight w:val="3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F2DBC6" w14:textId="53968FCF" w:rsidR="00925C78" w:rsidRPr="002F5892" w:rsidRDefault="00925C78" w:rsidP="00BE62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5E60A0E" w14:textId="5399651D" w:rsidR="00925C78" w:rsidRPr="002F5892" w:rsidRDefault="00925C78" w:rsidP="00EC460F">
            <w:pPr>
              <w:rPr>
                <w:rFonts w:eastAsia="Times New Roman"/>
                <w:b/>
                <w:sz w:val="22"/>
                <w:szCs w:val="22"/>
              </w:rPr>
            </w:pPr>
            <w:r w:rsidRPr="002F5892">
              <w:rPr>
                <w:rFonts w:eastAsia="Times New Roman"/>
                <w:b/>
                <w:sz w:val="22"/>
                <w:szCs w:val="22"/>
              </w:rPr>
              <w:t>Engage in Policy Practice</w:t>
            </w:r>
          </w:p>
        </w:tc>
      </w:tr>
      <w:tr w:rsidR="0048086D" w:rsidRPr="002F5892" w14:paraId="7485EF8D" w14:textId="77777777" w:rsidTr="00BE6D08">
        <w:trPr>
          <w:trHeight w:val="5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F7B6" w14:textId="09984234" w:rsidR="00925C78" w:rsidRPr="002F5892" w:rsidRDefault="00925C78" w:rsidP="00BE62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color w:val="000000"/>
                <w:sz w:val="22"/>
                <w:szCs w:val="22"/>
              </w:rPr>
              <w:t>SCL5.6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E166" w14:textId="1E10D2BE" w:rsidR="00BE6D08" w:rsidRPr="00BE6D08" w:rsidRDefault="00925C78" w:rsidP="00EC460F">
            <w:pPr>
              <w:rPr>
                <w:rFonts w:eastAsia="Times New Roman"/>
                <w:sz w:val="22"/>
                <w:szCs w:val="22"/>
              </w:rPr>
            </w:pPr>
            <w:r w:rsidRPr="002F5892">
              <w:rPr>
                <w:rFonts w:eastAsia="Times New Roman"/>
                <w:sz w:val="22"/>
                <w:szCs w:val="22"/>
              </w:rPr>
              <w:t>Evaluate the access to and impact of systems on clients and communicate implications to stakeholders</w:t>
            </w:r>
          </w:p>
        </w:tc>
      </w:tr>
      <w:tr w:rsidR="00EC460F" w:rsidRPr="002F5892" w14:paraId="56273058" w14:textId="77777777" w:rsidTr="00BE6D08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DA9350B" w14:textId="4EC897AA" w:rsidR="00925C78" w:rsidRPr="002F5892" w:rsidRDefault="00925C78" w:rsidP="00BE62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F64B957" w14:textId="6C30F695" w:rsidR="00925C78" w:rsidRPr="002F5892" w:rsidRDefault="00925C78" w:rsidP="00EC460F">
            <w:pPr>
              <w:rPr>
                <w:rFonts w:eastAsia="Times New Roman"/>
                <w:b/>
                <w:sz w:val="22"/>
                <w:szCs w:val="22"/>
              </w:rPr>
            </w:pPr>
            <w:r w:rsidRPr="002F5892">
              <w:rPr>
                <w:rFonts w:eastAsia="Times New Roman"/>
                <w:b/>
                <w:sz w:val="22"/>
                <w:szCs w:val="22"/>
              </w:rPr>
              <w:t>Engage with Individuals, Families, Groups, Organizations, and Communities</w:t>
            </w:r>
          </w:p>
        </w:tc>
      </w:tr>
      <w:tr w:rsidR="0048086D" w:rsidRPr="002F5892" w14:paraId="7F2757A7" w14:textId="77777777" w:rsidTr="00BE6D08">
        <w:trPr>
          <w:trHeight w:val="26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DD53" w14:textId="31306E67" w:rsidR="00925C78" w:rsidRPr="002F5892" w:rsidRDefault="00925C78" w:rsidP="00BE62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color w:val="000000"/>
                <w:sz w:val="22"/>
                <w:szCs w:val="22"/>
              </w:rPr>
              <w:t>SCL6.6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A813" w14:textId="77777777" w:rsidR="00925C78" w:rsidRDefault="00925C78" w:rsidP="00EC460F">
            <w:pPr>
              <w:rPr>
                <w:rFonts w:eastAsia="Times New Roman"/>
                <w:sz w:val="22"/>
                <w:szCs w:val="22"/>
              </w:rPr>
            </w:pPr>
            <w:r w:rsidRPr="002F5892">
              <w:rPr>
                <w:rFonts w:eastAsia="Times New Roman"/>
                <w:sz w:val="22"/>
                <w:szCs w:val="22"/>
              </w:rPr>
              <w:t>Partner with clients to establish treatment goals, interventions, and outcomes</w:t>
            </w:r>
          </w:p>
          <w:p w14:paraId="5D6B79AA" w14:textId="75EB5234" w:rsidR="00BE6D08" w:rsidRPr="002F5892" w:rsidRDefault="00BE6D08" w:rsidP="00EC460F">
            <w:pPr>
              <w:rPr>
                <w:sz w:val="22"/>
                <w:szCs w:val="22"/>
              </w:rPr>
            </w:pPr>
          </w:p>
        </w:tc>
      </w:tr>
      <w:tr w:rsidR="0048086D" w:rsidRPr="002F5892" w14:paraId="7A9F5F0B" w14:textId="77777777" w:rsidTr="00BE6D08">
        <w:trPr>
          <w:trHeight w:val="5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0738" w14:textId="2A083106" w:rsidR="00925C78" w:rsidRPr="002F5892" w:rsidRDefault="00925C78" w:rsidP="00BE62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color w:val="000000"/>
                <w:sz w:val="22"/>
                <w:szCs w:val="22"/>
              </w:rPr>
              <w:t>SCL6.7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BA5AB" w14:textId="5FBD8F06" w:rsidR="00925C78" w:rsidRPr="002F5892" w:rsidRDefault="00925C78" w:rsidP="00EC460F">
            <w:pPr>
              <w:rPr>
                <w:sz w:val="22"/>
                <w:szCs w:val="22"/>
              </w:rPr>
            </w:pPr>
            <w:r w:rsidRPr="002F5892">
              <w:rPr>
                <w:rFonts w:eastAsia="Times New Roman"/>
                <w:sz w:val="22"/>
                <w:szCs w:val="22"/>
              </w:rPr>
              <w:t>Apply knowledge of human and organizational development to engage clients with complex needs</w:t>
            </w:r>
          </w:p>
        </w:tc>
      </w:tr>
      <w:tr w:rsidR="00EC460F" w:rsidRPr="002F5892" w14:paraId="1D08DBDF" w14:textId="77777777" w:rsidTr="00BE6D08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653767" w14:textId="29C2C8AD" w:rsidR="00925C78" w:rsidRPr="002F5892" w:rsidRDefault="00925C78" w:rsidP="00BE62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0B715D" w14:textId="3A2CCCD4" w:rsidR="00925C78" w:rsidRPr="002F5892" w:rsidRDefault="00925C78" w:rsidP="00EC460F">
            <w:pPr>
              <w:rPr>
                <w:rFonts w:eastAsia="Times New Roman"/>
                <w:b/>
                <w:sz w:val="22"/>
                <w:szCs w:val="22"/>
              </w:rPr>
            </w:pPr>
            <w:r w:rsidRPr="002F5892">
              <w:rPr>
                <w:rFonts w:eastAsia="Times New Roman"/>
                <w:b/>
                <w:sz w:val="22"/>
                <w:szCs w:val="22"/>
              </w:rPr>
              <w:t>Assess Individuals, Families, Groups, Organizations, and Communities</w:t>
            </w:r>
          </w:p>
        </w:tc>
      </w:tr>
      <w:tr w:rsidR="0048086D" w:rsidRPr="002F5892" w14:paraId="4C931F8A" w14:textId="77777777" w:rsidTr="00EC460F">
        <w:trPr>
          <w:trHeight w:val="5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586E" w14:textId="174D7139" w:rsidR="00925C78" w:rsidRPr="002F5892" w:rsidRDefault="00925C78" w:rsidP="008416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color w:val="000000"/>
                <w:sz w:val="22"/>
                <w:szCs w:val="22"/>
              </w:rPr>
              <w:t>SCL7.8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73EB" w14:textId="77777777" w:rsidR="00925C78" w:rsidRDefault="00925C78" w:rsidP="00EC460F">
            <w:pPr>
              <w:rPr>
                <w:rFonts w:eastAsia="Times New Roman"/>
                <w:sz w:val="22"/>
                <w:szCs w:val="22"/>
              </w:rPr>
            </w:pPr>
            <w:r w:rsidRPr="002F5892">
              <w:rPr>
                <w:rFonts w:eastAsia="Times New Roman"/>
                <w:sz w:val="22"/>
                <w:szCs w:val="22"/>
              </w:rPr>
              <w:t>Demonstrate effective bio-psycho-social-spiritual assessment connected to care/service plans in cases across the lifespan</w:t>
            </w:r>
          </w:p>
          <w:p w14:paraId="6DCC2ACE" w14:textId="76914FFB" w:rsidR="00BE6D08" w:rsidRPr="002F5892" w:rsidRDefault="00BE6D08" w:rsidP="00EC460F">
            <w:pPr>
              <w:rPr>
                <w:sz w:val="22"/>
                <w:szCs w:val="22"/>
              </w:rPr>
            </w:pPr>
          </w:p>
        </w:tc>
      </w:tr>
      <w:tr w:rsidR="0048086D" w:rsidRPr="002F5892" w14:paraId="284ED971" w14:textId="77777777" w:rsidTr="00EC460F">
        <w:trPr>
          <w:trHeight w:val="5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1EB9" w14:textId="10FD5A79" w:rsidR="00925C78" w:rsidRPr="002F5892" w:rsidRDefault="00925C78" w:rsidP="008416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color w:val="000000"/>
                <w:sz w:val="22"/>
                <w:szCs w:val="22"/>
              </w:rPr>
              <w:t>SCL7.9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62CB" w14:textId="3FB641A0" w:rsidR="00925C78" w:rsidRPr="002F5892" w:rsidRDefault="00925C78" w:rsidP="00EC460F">
            <w:pPr>
              <w:rPr>
                <w:sz w:val="22"/>
                <w:szCs w:val="22"/>
              </w:rPr>
            </w:pPr>
            <w:r w:rsidRPr="002F5892">
              <w:rPr>
                <w:rFonts w:eastAsia="Times New Roman"/>
                <w:sz w:val="22"/>
                <w:szCs w:val="22"/>
              </w:rPr>
              <w:t>Accurately provide differential diagnostic clinical impressions of mental health in clients</w:t>
            </w:r>
          </w:p>
        </w:tc>
      </w:tr>
      <w:tr w:rsidR="0048086D" w:rsidRPr="002F5892" w14:paraId="2B448081" w14:textId="77777777" w:rsidTr="00EC460F">
        <w:trPr>
          <w:trHeight w:val="5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D6A2" w14:textId="6284815D" w:rsidR="00925C78" w:rsidRPr="002F5892" w:rsidRDefault="00925C78" w:rsidP="008416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color w:val="000000"/>
                <w:sz w:val="22"/>
                <w:szCs w:val="22"/>
              </w:rPr>
              <w:t>SCL7.10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CAAF" w14:textId="4E007143" w:rsidR="00925C78" w:rsidRPr="002F5892" w:rsidRDefault="00925C78" w:rsidP="00EC460F">
            <w:pPr>
              <w:rPr>
                <w:sz w:val="22"/>
                <w:szCs w:val="22"/>
              </w:rPr>
            </w:pPr>
            <w:r w:rsidRPr="002F5892">
              <w:rPr>
                <w:rFonts w:eastAsia="Times New Roman"/>
                <w:sz w:val="22"/>
                <w:szCs w:val="22"/>
              </w:rPr>
              <w:t>Identify and articulate clients’ strengths and vulnerabilities</w:t>
            </w:r>
          </w:p>
        </w:tc>
      </w:tr>
      <w:tr w:rsidR="00EC460F" w:rsidRPr="002F5892" w14:paraId="34ECCA63" w14:textId="77777777" w:rsidTr="00EC460F">
        <w:trPr>
          <w:trHeight w:val="5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CF4884" w14:textId="0897AD9B" w:rsidR="00925C78" w:rsidRPr="002F5892" w:rsidRDefault="00925C78" w:rsidP="008416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S8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1DD7CF" w14:textId="7333C90D" w:rsidR="00925C78" w:rsidRPr="002F5892" w:rsidRDefault="00925C78" w:rsidP="00EC460F">
            <w:pPr>
              <w:rPr>
                <w:rFonts w:eastAsia="Times New Roman"/>
                <w:b/>
                <w:sz w:val="22"/>
                <w:szCs w:val="22"/>
              </w:rPr>
            </w:pPr>
            <w:r w:rsidRPr="002F5892">
              <w:rPr>
                <w:rFonts w:eastAsia="Times New Roman"/>
                <w:b/>
                <w:sz w:val="22"/>
                <w:szCs w:val="22"/>
              </w:rPr>
              <w:t xml:space="preserve">Intervene with Individuals, Families, Groups, Organizations, and Communities </w:t>
            </w:r>
          </w:p>
        </w:tc>
      </w:tr>
      <w:tr w:rsidR="0048086D" w:rsidRPr="002F5892" w14:paraId="660C166F" w14:textId="77777777" w:rsidTr="00EC460F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18FB" w14:textId="1063A97A" w:rsidR="00925C78" w:rsidRPr="002F5892" w:rsidRDefault="00925C78" w:rsidP="008416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color w:val="000000"/>
                <w:sz w:val="22"/>
                <w:szCs w:val="22"/>
              </w:rPr>
              <w:t>SCL8.8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8ABC" w14:textId="77777777" w:rsidR="00925C78" w:rsidRDefault="00925C78" w:rsidP="00EC460F">
            <w:pPr>
              <w:rPr>
                <w:rFonts w:eastAsia="Times New Roman"/>
                <w:sz w:val="22"/>
                <w:szCs w:val="22"/>
              </w:rPr>
            </w:pPr>
            <w:r w:rsidRPr="002F5892">
              <w:rPr>
                <w:rFonts w:eastAsia="Times New Roman"/>
                <w:sz w:val="22"/>
                <w:szCs w:val="22"/>
              </w:rPr>
              <w:t>Systematically evaluate effectiveness of practice, including RAIs as appropriate, and adjust practice interventions as needed</w:t>
            </w:r>
          </w:p>
          <w:p w14:paraId="72EC15C5" w14:textId="4F8C5B57" w:rsidR="00BE6D08" w:rsidRPr="002F5892" w:rsidRDefault="00BE6D08" w:rsidP="00EC460F">
            <w:pPr>
              <w:rPr>
                <w:sz w:val="22"/>
                <w:szCs w:val="22"/>
              </w:rPr>
            </w:pPr>
          </w:p>
        </w:tc>
      </w:tr>
      <w:tr w:rsidR="0048086D" w:rsidRPr="002F5892" w14:paraId="5AD4C5E7" w14:textId="77777777" w:rsidTr="00EC460F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B672" w14:textId="5A6954E2" w:rsidR="00925C78" w:rsidRPr="002F5892" w:rsidRDefault="00925C78" w:rsidP="008416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color w:val="000000"/>
                <w:sz w:val="22"/>
                <w:szCs w:val="22"/>
              </w:rPr>
              <w:t>SCL8.9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FB41" w14:textId="77777777" w:rsidR="00925C78" w:rsidRDefault="00925C78" w:rsidP="00EC460F">
            <w:pPr>
              <w:rPr>
                <w:sz w:val="22"/>
                <w:szCs w:val="22"/>
              </w:rPr>
            </w:pPr>
            <w:r w:rsidRPr="002F5892">
              <w:rPr>
                <w:sz w:val="22"/>
                <w:szCs w:val="22"/>
              </w:rPr>
              <w:t>Articulate and apply evidence-informed  intervention to activate interpersonal, familial, and organizational change</w:t>
            </w:r>
          </w:p>
          <w:p w14:paraId="613C2142" w14:textId="569901E1" w:rsidR="00BE6D08" w:rsidRPr="002F5892" w:rsidRDefault="00BE6D08" w:rsidP="00EC460F">
            <w:pPr>
              <w:rPr>
                <w:sz w:val="22"/>
                <w:szCs w:val="22"/>
              </w:rPr>
            </w:pPr>
          </w:p>
        </w:tc>
      </w:tr>
      <w:tr w:rsidR="0048086D" w:rsidRPr="002F5892" w14:paraId="13AB12B9" w14:textId="77777777" w:rsidTr="00EC460F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87B0" w14:textId="15EA3859" w:rsidR="00925C78" w:rsidRPr="002F5892" w:rsidRDefault="00925C78" w:rsidP="008416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color w:val="000000"/>
                <w:sz w:val="22"/>
                <w:szCs w:val="22"/>
              </w:rPr>
              <w:t>SCL8.10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C5DA" w14:textId="77777777" w:rsidR="00925C78" w:rsidRDefault="00925C78" w:rsidP="00EC460F">
            <w:pPr>
              <w:rPr>
                <w:rFonts w:eastAsia="Times New Roman"/>
                <w:sz w:val="22"/>
                <w:szCs w:val="22"/>
              </w:rPr>
            </w:pPr>
            <w:r w:rsidRPr="002F5892">
              <w:rPr>
                <w:rFonts w:eastAsia="Times New Roman"/>
                <w:sz w:val="22"/>
                <w:szCs w:val="22"/>
              </w:rPr>
              <w:t xml:space="preserve">Use consultation and supervision for effective practice </w:t>
            </w:r>
          </w:p>
          <w:p w14:paraId="0EC76CF1" w14:textId="46E9F672" w:rsidR="00BE6D08" w:rsidRPr="002F5892" w:rsidRDefault="00BE6D08" w:rsidP="00EC460F">
            <w:pPr>
              <w:rPr>
                <w:sz w:val="22"/>
                <w:szCs w:val="22"/>
              </w:rPr>
            </w:pPr>
          </w:p>
        </w:tc>
      </w:tr>
      <w:tr w:rsidR="00EC460F" w:rsidRPr="002F5892" w14:paraId="2CDDF0FB" w14:textId="77777777" w:rsidTr="00BE6D08">
        <w:trPr>
          <w:trHeight w:val="4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DAB489" w14:textId="04CB3012" w:rsidR="00925C78" w:rsidRPr="002F5892" w:rsidRDefault="00925C78" w:rsidP="008416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4CD03F" w14:textId="307528F7" w:rsidR="00925C78" w:rsidRPr="002F5892" w:rsidRDefault="00925C78" w:rsidP="00EC460F">
            <w:pPr>
              <w:rPr>
                <w:rFonts w:eastAsia="Times New Roman"/>
                <w:b/>
                <w:sz w:val="22"/>
                <w:szCs w:val="22"/>
              </w:rPr>
            </w:pPr>
            <w:r w:rsidRPr="002F5892">
              <w:rPr>
                <w:rFonts w:eastAsia="Times New Roman"/>
                <w:b/>
                <w:sz w:val="22"/>
                <w:szCs w:val="22"/>
              </w:rPr>
              <w:t>Evaluate Practice with Individuals, Families, Groups, Organizations, and Communities</w:t>
            </w:r>
          </w:p>
        </w:tc>
      </w:tr>
      <w:tr w:rsidR="0048086D" w:rsidRPr="002F5892" w14:paraId="50660560" w14:textId="77777777" w:rsidTr="00EC460F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C425" w14:textId="5580646E" w:rsidR="00925C78" w:rsidRPr="002F5892" w:rsidRDefault="00925C78" w:rsidP="008416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color w:val="000000"/>
                <w:sz w:val="22"/>
                <w:szCs w:val="22"/>
              </w:rPr>
              <w:t>SCL9.6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22D9" w14:textId="77777777" w:rsidR="00925C78" w:rsidRDefault="00925C78" w:rsidP="00EC460F">
            <w:pPr>
              <w:rPr>
                <w:rFonts w:eastAsia="Times New Roman"/>
                <w:sz w:val="22"/>
                <w:szCs w:val="22"/>
              </w:rPr>
            </w:pPr>
            <w:r w:rsidRPr="002F5892">
              <w:rPr>
                <w:rFonts w:eastAsia="Times New Roman"/>
                <w:sz w:val="22"/>
                <w:szCs w:val="22"/>
              </w:rPr>
              <w:t>Utilize appropriate multidimensional evaluation tools</w:t>
            </w:r>
          </w:p>
          <w:p w14:paraId="4557B275" w14:textId="32D44D1A" w:rsidR="00BE6D08" w:rsidRPr="002F5892" w:rsidRDefault="00BE6D08" w:rsidP="00EC460F">
            <w:pPr>
              <w:rPr>
                <w:sz w:val="22"/>
                <w:szCs w:val="22"/>
              </w:rPr>
            </w:pPr>
          </w:p>
        </w:tc>
      </w:tr>
      <w:tr w:rsidR="00EC460F" w:rsidRPr="002F5892" w14:paraId="048DC1D6" w14:textId="77777777" w:rsidTr="00BE6D08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C0BF6" w14:textId="000D45F9" w:rsidR="00925C78" w:rsidRPr="002F5892" w:rsidRDefault="00925C78" w:rsidP="008416BB">
            <w:pPr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S10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3B5AF" w14:textId="0ADC3E55" w:rsidR="00925C78" w:rsidRPr="002F5892" w:rsidRDefault="00925C78" w:rsidP="00EC460F">
            <w:pPr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Apply an ethical integration of faith and social work practice</w:t>
            </w:r>
            <w:r w:rsidR="002F5892" w:rsidRPr="002F5892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*</w:t>
            </w:r>
          </w:p>
        </w:tc>
      </w:tr>
      <w:tr w:rsidR="0048086D" w:rsidRPr="002F5892" w14:paraId="2B8FB42D" w14:textId="77777777" w:rsidTr="00EC460F">
        <w:trPr>
          <w:trHeight w:val="6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1676" w14:textId="3999AF58" w:rsidR="00925C78" w:rsidRPr="002F5892" w:rsidRDefault="00925C78" w:rsidP="00F44C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5892">
              <w:rPr>
                <w:rFonts w:eastAsia="Times New Roman"/>
                <w:color w:val="000000"/>
                <w:sz w:val="22"/>
                <w:szCs w:val="22"/>
              </w:rPr>
              <w:t>SCL10.8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8D39" w14:textId="4C7BA054" w:rsidR="00925C78" w:rsidRPr="002F5892" w:rsidRDefault="00925C78" w:rsidP="00EC46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F5892">
              <w:rPr>
                <w:rFonts w:eastAsia="Times New Roman"/>
                <w:sz w:val="22"/>
                <w:szCs w:val="22"/>
              </w:rPr>
              <w:t xml:space="preserve">Recognize and incorporate religion and spirituality, as appropriate, in advanced/clinical practice </w:t>
            </w:r>
          </w:p>
        </w:tc>
      </w:tr>
    </w:tbl>
    <w:p w14:paraId="6A2C6834" w14:textId="77777777" w:rsidR="00A82B6C" w:rsidRPr="002F5892" w:rsidRDefault="00A82B6C">
      <w:pPr>
        <w:rPr>
          <w:sz w:val="22"/>
          <w:szCs w:val="22"/>
        </w:rPr>
      </w:pPr>
    </w:p>
    <w:p w14:paraId="48571691" w14:textId="77777777" w:rsidR="002F5892" w:rsidRPr="002F5892" w:rsidRDefault="002F5892">
      <w:pPr>
        <w:rPr>
          <w:sz w:val="22"/>
          <w:szCs w:val="22"/>
        </w:rPr>
      </w:pPr>
    </w:p>
    <w:p w14:paraId="4CEF894E" w14:textId="77777777" w:rsidR="002F5892" w:rsidRPr="002F5892" w:rsidRDefault="002F5892">
      <w:pPr>
        <w:rPr>
          <w:sz w:val="22"/>
          <w:szCs w:val="22"/>
        </w:rPr>
      </w:pPr>
    </w:p>
    <w:p w14:paraId="1C735911" w14:textId="77777777" w:rsidR="002F5892" w:rsidRDefault="002F5892"/>
    <w:p w14:paraId="1746B2D4" w14:textId="77777777" w:rsidR="00BE6D08" w:rsidRDefault="00BE6D08"/>
    <w:p w14:paraId="0E473A3F" w14:textId="77777777" w:rsidR="00BE6D08" w:rsidRDefault="00BE6D08"/>
    <w:p w14:paraId="5D924473" w14:textId="77777777" w:rsidR="00BE6D08" w:rsidRDefault="00BE6D08"/>
    <w:p w14:paraId="4F58C725" w14:textId="77777777" w:rsidR="00BE6D08" w:rsidRDefault="00BE6D08"/>
    <w:p w14:paraId="1BDCA857" w14:textId="77777777" w:rsidR="00BE6D08" w:rsidRDefault="00BE6D08"/>
    <w:p w14:paraId="7B32D989" w14:textId="77777777" w:rsidR="00BE6D08" w:rsidRDefault="00BE6D08"/>
    <w:p w14:paraId="68D044FE" w14:textId="77777777" w:rsidR="00BE6D08" w:rsidRDefault="00BE6D08"/>
    <w:p w14:paraId="18F3B797" w14:textId="77777777" w:rsidR="00BE6D08" w:rsidRDefault="00BE6D08"/>
    <w:p w14:paraId="58D6E43C" w14:textId="77777777" w:rsidR="00BE6D08" w:rsidRDefault="00BE6D08"/>
    <w:p w14:paraId="46FEBD78" w14:textId="77777777" w:rsidR="00BE6D08" w:rsidRDefault="00BE6D08"/>
    <w:p w14:paraId="35B77F1C" w14:textId="77777777" w:rsidR="00BE6D08" w:rsidRDefault="00BE6D08"/>
    <w:p w14:paraId="5B9418D5" w14:textId="44B53D98" w:rsidR="00BE6D08" w:rsidRDefault="00BE6D08">
      <w:r>
        <w:t>--------------------------------------------------------------------------------------------------------------------</w:t>
      </w:r>
    </w:p>
    <w:p w14:paraId="5B897E0A" w14:textId="77777777" w:rsidR="00BE6D08" w:rsidRDefault="00BE6D08"/>
    <w:p w14:paraId="18133CFA" w14:textId="102CB1F4" w:rsidR="002F5892" w:rsidRDefault="002F5892" w:rsidP="002F5892">
      <w:pPr>
        <w:rPr>
          <w:sz w:val="22"/>
          <w:szCs w:val="22"/>
        </w:rPr>
      </w:pPr>
      <w:r w:rsidRPr="00EB2622">
        <w:rPr>
          <w:sz w:val="22"/>
          <w:szCs w:val="22"/>
        </w:rPr>
        <w:t>Competencies 1-9 are adopted from:</w:t>
      </w:r>
    </w:p>
    <w:p w14:paraId="3516F7F2" w14:textId="77777777" w:rsidR="002F5892" w:rsidRPr="00EB2622" w:rsidRDefault="002F5892" w:rsidP="002F5892">
      <w:pPr>
        <w:rPr>
          <w:sz w:val="22"/>
          <w:szCs w:val="22"/>
        </w:rPr>
      </w:pPr>
    </w:p>
    <w:p w14:paraId="4D32D070" w14:textId="77777777" w:rsidR="002F5892" w:rsidRDefault="002F5892" w:rsidP="002F5892">
      <w:pPr>
        <w:ind w:firstLine="720"/>
        <w:rPr>
          <w:sz w:val="22"/>
          <w:szCs w:val="22"/>
        </w:rPr>
      </w:pPr>
      <w:r w:rsidRPr="00EB2622">
        <w:rPr>
          <w:sz w:val="22"/>
          <w:szCs w:val="22"/>
        </w:rPr>
        <w:t xml:space="preserve">Council on Social Work Education. (2015). </w:t>
      </w:r>
      <w:r w:rsidRPr="00EB2622">
        <w:rPr>
          <w:i/>
          <w:sz w:val="22"/>
          <w:szCs w:val="22"/>
        </w:rPr>
        <w:t>Educational Policy and Accreditation Standards</w:t>
      </w:r>
      <w:r w:rsidRPr="00EB2622">
        <w:rPr>
          <w:sz w:val="22"/>
          <w:szCs w:val="22"/>
        </w:rPr>
        <w:t xml:space="preserve">. </w:t>
      </w:r>
    </w:p>
    <w:p w14:paraId="31732424" w14:textId="77777777" w:rsidR="002F5892" w:rsidRPr="00EB2622" w:rsidRDefault="002F5892" w:rsidP="002F589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Pr="00EB2622">
        <w:rPr>
          <w:sz w:val="22"/>
          <w:szCs w:val="22"/>
        </w:rPr>
        <w:t>Alexandria, VA.:  CSWE.</w:t>
      </w:r>
    </w:p>
    <w:p w14:paraId="293E4F8C" w14:textId="77777777" w:rsidR="002F5892" w:rsidRDefault="002F5892" w:rsidP="002F5892"/>
    <w:p w14:paraId="567E78DD" w14:textId="42B98E4B" w:rsidR="002F5892" w:rsidRDefault="002F5892" w:rsidP="002F5892">
      <w:pPr>
        <w:tabs>
          <w:tab w:val="left" w:pos="-720"/>
        </w:tabs>
        <w:jc w:val="both"/>
        <w:rPr>
          <w:i/>
          <w:color w:val="000000"/>
          <w:sz w:val="22"/>
        </w:rPr>
      </w:pPr>
      <w:r w:rsidRPr="00E62655">
        <w:rPr>
          <w:i/>
          <w:color w:val="000000"/>
          <w:sz w:val="22"/>
        </w:rPr>
        <w:t>*</w:t>
      </w:r>
      <w:r>
        <w:rPr>
          <w:i/>
          <w:color w:val="000000"/>
          <w:sz w:val="22"/>
        </w:rPr>
        <w:t xml:space="preserve">Competency 10 as well as </w:t>
      </w:r>
      <w:r w:rsidRPr="002F5892">
        <w:rPr>
          <w:i/>
          <w:color w:val="000000"/>
          <w:sz w:val="22"/>
          <w:u w:val="single"/>
        </w:rPr>
        <w:t>behaviors</w:t>
      </w:r>
      <w:r>
        <w:rPr>
          <w:i/>
          <w:color w:val="000000"/>
          <w:sz w:val="22"/>
        </w:rPr>
        <w:t xml:space="preserve"> for all 10 competencies have been added by the Diana R. Garland School of Social Work.</w:t>
      </w:r>
    </w:p>
    <w:p w14:paraId="500983D4" w14:textId="77777777" w:rsidR="002F5892" w:rsidRPr="00EC460F" w:rsidRDefault="002F5892"/>
    <w:sectPr w:rsidR="002F5892" w:rsidRPr="00EC4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6C"/>
    <w:rsid w:val="000F76EA"/>
    <w:rsid w:val="001856CF"/>
    <w:rsid w:val="001E40C8"/>
    <w:rsid w:val="00247D97"/>
    <w:rsid w:val="002F5892"/>
    <w:rsid w:val="00354D4B"/>
    <w:rsid w:val="0035635D"/>
    <w:rsid w:val="003A1560"/>
    <w:rsid w:val="003C5D81"/>
    <w:rsid w:val="00401E49"/>
    <w:rsid w:val="004777C7"/>
    <w:rsid w:val="0048086D"/>
    <w:rsid w:val="004810A6"/>
    <w:rsid w:val="00563FD3"/>
    <w:rsid w:val="005E6567"/>
    <w:rsid w:val="006862E1"/>
    <w:rsid w:val="006C6443"/>
    <w:rsid w:val="006C770B"/>
    <w:rsid w:val="0071139B"/>
    <w:rsid w:val="007376B6"/>
    <w:rsid w:val="008416BB"/>
    <w:rsid w:val="008462FF"/>
    <w:rsid w:val="00925C78"/>
    <w:rsid w:val="009E606A"/>
    <w:rsid w:val="00A53200"/>
    <w:rsid w:val="00A82B6C"/>
    <w:rsid w:val="00A90257"/>
    <w:rsid w:val="00AE72EF"/>
    <w:rsid w:val="00B22F5B"/>
    <w:rsid w:val="00BE6212"/>
    <w:rsid w:val="00BE6D08"/>
    <w:rsid w:val="00EC460F"/>
    <w:rsid w:val="00EE0967"/>
    <w:rsid w:val="00EF586E"/>
    <w:rsid w:val="00F44C31"/>
    <w:rsid w:val="00F83515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4E3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FD3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Robin K.</dc:creator>
  <cp:lastModifiedBy>Gusukuma, Marilyn</cp:lastModifiedBy>
  <cp:revision>2</cp:revision>
  <cp:lastPrinted>2016-06-14T22:08:00Z</cp:lastPrinted>
  <dcterms:created xsi:type="dcterms:W3CDTF">2018-09-20T21:33:00Z</dcterms:created>
  <dcterms:modified xsi:type="dcterms:W3CDTF">2018-09-20T21:33:00Z</dcterms:modified>
</cp:coreProperties>
</file>